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Look w:val="01E0" w:firstRow="1" w:lastRow="1" w:firstColumn="1" w:lastColumn="1" w:noHBand="0" w:noVBand="0"/>
      </w:tblPr>
      <w:tblGrid>
        <w:gridCol w:w="5078"/>
        <w:gridCol w:w="3348"/>
        <w:gridCol w:w="1654"/>
      </w:tblGrid>
      <w:tr w:rsidR="00DC5C03" w14:paraId="1EE20961" w14:textId="77777777">
        <w:trPr>
          <w:trHeight w:val="1584"/>
        </w:trPr>
        <w:tc>
          <w:tcPr>
            <w:tcW w:w="8460" w:type="dxa"/>
            <w:gridSpan w:val="2"/>
            <w:vAlign w:val="center"/>
          </w:tcPr>
          <w:p w14:paraId="1EE2095F" w14:textId="77777777" w:rsidR="00DC5C03" w:rsidRDefault="00150EC4">
            <w:pPr>
              <w:jc w:val="center"/>
              <w:rPr>
                <w:rFonts w:ascii="Century Gothic" w:hAnsi="Century Gothic"/>
                <w:sz w:val="32"/>
                <w:szCs w:val="32"/>
              </w:rPr>
            </w:pPr>
            <w:r>
              <w:rPr>
                <w:rFonts w:ascii="Century Gothic" w:hAnsi="Century Gothic"/>
                <w:sz w:val="32"/>
                <w:szCs w:val="32"/>
              </w:rPr>
              <w:t>Job Description</w:t>
            </w:r>
          </w:p>
        </w:tc>
        <w:tc>
          <w:tcPr>
            <w:tcW w:w="1619" w:type="dxa"/>
            <w:vAlign w:val="center"/>
          </w:tcPr>
          <w:p w14:paraId="1EE20960" w14:textId="77777777" w:rsidR="00DC5C03" w:rsidRDefault="00150EC4">
            <w:pPr>
              <w:jc w:val="center"/>
              <w:rPr>
                <w:rFonts w:ascii="Century Gothic" w:hAnsi="Century Gothic" w:cs="Arial"/>
                <w:sz w:val="20"/>
              </w:rPr>
            </w:pPr>
            <w:r>
              <w:rPr>
                <w:noProof/>
              </w:rPr>
              <w:drawing>
                <wp:inline distT="0" distB="0" distL="0" distR="0" wp14:anchorId="1EE2098C" wp14:editId="1EE2098D">
                  <wp:extent cx="913130" cy="90106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913130" cy="901065"/>
                          </a:xfrm>
                          <a:prstGeom prst="rect">
                            <a:avLst/>
                          </a:prstGeom>
                        </pic:spPr>
                      </pic:pic>
                    </a:graphicData>
                  </a:graphic>
                </wp:inline>
              </w:drawing>
            </w:r>
          </w:p>
        </w:tc>
      </w:tr>
      <w:tr w:rsidR="00DC5C03" w14:paraId="1EE20965" w14:textId="77777777">
        <w:tc>
          <w:tcPr>
            <w:tcW w:w="10079" w:type="dxa"/>
            <w:gridSpan w:val="3"/>
            <w:tcBorders>
              <w:top w:val="single" w:sz="18" w:space="0" w:color="000000"/>
              <w:left w:val="single" w:sz="12" w:space="0" w:color="000000"/>
              <w:bottom w:val="single" w:sz="2" w:space="0" w:color="000000"/>
              <w:right w:val="single" w:sz="12" w:space="0" w:color="000000"/>
            </w:tcBorders>
          </w:tcPr>
          <w:p w14:paraId="1EE20962" w14:textId="77777777" w:rsidR="00DC5C03" w:rsidRDefault="00150EC4">
            <w:pPr>
              <w:rPr>
                <w:rFonts w:ascii="Century Gothic" w:hAnsi="Century Gothic" w:cs="Arial"/>
                <w:b/>
                <w:sz w:val="20"/>
              </w:rPr>
            </w:pPr>
            <w:r>
              <w:rPr>
                <w:rFonts w:ascii="Century Gothic" w:hAnsi="Century Gothic" w:cs="Arial"/>
                <w:b/>
                <w:sz w:val="20"/>
              </w:rPr>
              <w:t>Title</w:t>
            </w:r>
          </w:p>
          <w:p w14:paraId="1EE20964" w14:textId="0C3FA5D9" w:rsidR="00DC5C03" w:rsidRDefault="00150EC4" w:rsidP="004A1E54">
            <w:pPr>
              <w:rPr>
                <w:rFonts w:ascii="Century Gothic" w:hAnsi="Century Gothic" w:cs="Arial"/>
                <w:b/>
                <w:sz w:val="20"/>
              </w:rPr>
            </w:pPr>
            <w:r>
              <w:rPr>
                <w:rFonts w:ascii="Courier New" w:hAnsi="Courier New" w:cs="Courier New"/>
                <w:sz w:val="20"/>
              </w:rPr>
              <w:t xml:space="preserve">St. Vincent Store </w:t>
            </w:r>
            <w:r w:rsidR="004A1E54">
              <w:rPr>
                <w:rFonts w:ascii="Courier New" w:hAnsi="Courier New" w:cs="Courier New"/>
                <w:sz w:val="20"/>
              </w:rPr>
              <w:t>Cashier</w:t>
            </w:r>
          </w:p>
        </w:tc>
      </w:tr>
      <w:tr w:rsidR="00DC5C03" w14:paraId="1EE2096C" w14:textId="77777777">
        <w:tc>
          <w:tcPr>
            <w:tcW w:w="5095" w:type="dxa"/>
            <w:tcBorders>
              <w:top w:val="single" w:sz="2" w:space="0" w:color="000000"/>
              <w:left w:val="single" w:sz="12" w:space="0" w:color="000000"/>
              <w:bottom w:val="single" w:sz="2" w:space="0" w:color="000000"/>
              <w:right w:val="single" w:sz="2" w:space="0" w:color="000000"/>
            </w:tcBorders>
          </w:tcPr>
          <w:p w14:paraId="1EE20966" w14:textId="77777777" w:rsidR="00DC5C03" w:rsidRDefault="00150EC4">
            <w:pPr>
              <w:rPr>
                <w:rFonts w:ascii="Century Gothic" w:hAnsi="Century Gothic" w:cs="Arial"/>
                <w:b/>
                <w:sz w:val="20"/>
              </w:rPr>
            </w:pPr>
            <w:r>
              <w:rPr>
                <w:rFonts w:ascii="Century Gothic" w:hAnsi="Century Gothic" w:cs="Arial"/>
                <w:b/>
                <w:sz w:val="20"/>
              </w:rPr>
              <w:t>Department</w:t>
            </w:r>
          </w:p>
          <w:p w14:paraId="1EE20967" w14:textId="77777777" w:rsidR="00DC5C03" w:rsidRDefault="00150EC4">
            <w:pPr>
              <w:rPr>
                <w:rFonts w:ascii="Courier New" w:hAnsi="Courier New" w:cs="Courier New"/>
                <w:sz w:val="20"/>
              </w:rPr>
            </w:pPr>
            <w:r>
              <w:rPr>
                <w:rFonts w:ascii="Courier New" w:hAnsi="Courier New" w:cs="Courier New"/>
                <w:sz w:val="20"/>
              </w:rPr>
              <w:t>St. Vincent Store</w:t>
            </w:r>
          </w:p>
          <w:p w14:paraId="1EE20968" w14:textId="77777777" w:rsidR="00DC5C03" w:rsidRDefault="00DC5C03">
            <w:pPr>
              <w:rPr>
                <w:rFonts w:ascii="Century Gothic" w:hAnsi="Century Gothic" w:cs="Arial"/>
                <w:sz w:val="20"/>
              </w:rPr>
            </w:pPr>
          </w:p>
        </w:tc>
        <w:tc>
          <w:tcPr>
            <w:tcW w:w="4984" w:type="dxa"/>
            <w:gridSpan w:val="2"/>
            <w:tcBorders>
              <w:top w:val="single" w:sz="2" w:space="0" w:color="000000"/>
              <w:left w:val="single" w:sz="2" w:space="0" w:color="000000"/>
              <w:bottom w:val="single" w:sz="2" w:space="0" w:color="000000"/>
              <w:right w:val="single" w:sz="12" w:space="0" w:color="000000"/>
            </w:tcBorders>
          </w:tcPr>
          <w:p w14:paraId="1EE20969" w14:textId="77777777" w:rsidR="00DC5C03" w:rsidRDefault="00150EC4">
            <w:pPr>
              <w:rPr>
                <w:rFonts w:ascii="Century Gothic" w:hAnsi="Century Gothic" w:cs="Arial"/>
                <w:sz w:val="20"/>
              </w:rPr>
            </w:pPr>
            <w:r>
              <w:rPr>
                <w:rFonts w:ascii="Century Gothic" w:hAnsi="Century Gothic" w:cs="Arial"/>
                <w:b/>
                <w:sz w:val="20"/>
              </w:rPr>
              <w:t>Manager</w:t>
            </w:r>
          </w:p>
          <w:p w14:paraId="1EE2096A" w14:textId="77777777" w:rsidR="00DC5C03" w:rsidRDefault="00150EC4">
            <w:pPr>
              <w:rPr>
                <w:rFonts w:ascii="Century Gothic" w:hAnsi="Century Gothic" w:cs="Arial"/>
                <w:sz w:val="20"/>
              </w:rPr>
            </w:pPr>
            <w:r>
              <w:rPr>
                <w:rFonts w:ascii="Courier New" w:hAnsi="Courier New" w:cs="Courier New"/>
                <w:sz w:val="20"/>
              </w:rPr>
              <w:t>St. Vincent Store Manager</w:t>
            </w:r>
          </w:p>
          <w:p w14:paraId="1EE2096B" w14:textId="77777777" w:rsidR="00DC5C03" w:rsidRDefault="00DC5C03">
            <w:pPr>
              <w:rPr>
                <w:rFonts w:ascii="Century Gothic" w:hAnsi="Century Gothic" w:cs="Arial"/>
                <w:sz w:val="20"/>
              </w:rPr>
            </w:pPr>
          </w:p>
        </w:tc>
      </w:tr>
      <w:tr w:rsidR="00DC5C03" w14:paraId="1EE20972" w14:textId="77777777">
        <w:tc>
          <w:tcPr>
            <w:tcW w:w="5095" w:type="dxa"/>
            <w:tcBorders>
              <w:top w:val="single" w:sz="2" w:space="0" w:color="000000"/>
              <w:left w:val="single" w:sz="12" w:space="0" w:color="000000"/>
              <w:bottom w:val="single" w:sz="2" w:space="0" w:color="000000"/>
              <w:right w:val="single" w:sz="2" w:space="0" w:color="000000"/>
            </w:tcBorders>
          </w:tcPr>
          <w:p w14:paraId="1EE2096D" w14:textId="77777777" w:rsidR="00DC5C03" w:rsidRDefault="00150EC4">
            <w:pPr>
              <w:rPr>
                <w:rFonts w:ascii="Century Gothic" w:hAnsi="Century Gothic" w:cs="Arial"/>
                <w:b/>
                <w:sz w:val="20"/>
              </w:rPr>
            </w:pPr>
            <w:r>
              <w:rPr>
                <w:rFonts w:ascii="Century Gothic" w:hAnsi="Century Gothic" w:cs="Arial"/>
                <w:b/>
                <w:sz w:val="20"/>
              </w:rPr>
              <w:t>Prepared by</w:t>
            </w:r>
          </w:p>
          <w:p w14:paraId="1EE2096E" w14:textId="77777777" w:rsidR="00DC5C03" w:rsidRDefault="00150EC4">
            <w:pPr>
              <w:rPr>
                <w:rFonts w:ascii="Courier New" w:hAnsi="Courier New" w:cs="Courier New"/>
                <w:sz w:val="20"/>
              </w:rPr>
            </w:pPr>
            <w:r>
              <w:rPr>
                <w:rFonts w:ascii="Courier New" w:hAnsi="Courier New" w:cs="Courier New"/>
                <w:sz w:val="20"/>
              </w:rPr>
              <w:t>Dave Ringle</w:t>
            </w:r>
          </w:p>
          <w:p w14:paraId="1EE2096F" w14:textId="77777777" w:rsidR="00DC5C03" w:rsidRDefault="00DC5C03">
            <w:pPr>
              <w:rPr>
                <w:rFonts w:ascii="Century Gothic" w:hAnsi="Century Gothic" w:cs="Arial"/>
                <w:b/>
                <w:sz w:val="20"/>
              </w:rPr>
            </w:pPr>
          </w:p>
        </w:tc>
        <w:tc>
          <w:tcPr>
            <w:tcW w:w="4984" w:type="dxa"/>
            <w:gridSpan w:val="2"/>
            <w:tcBorders>
              <w:top w:val="single" w:sz="2" w:space="0" w:color="000000"/>
              <w:left w:val="single" w:sz="2" w:space="0" w:color="000000"/>
              <w:bottom w:val="single" w:sz="2" w:space="0" w:color="000000"/>
              <w:right w:val="single" w:sz="12" w:space="0" w:color="000000"/>
            </w:tcBorders>
          </w:tcPr>
          <w:p w14:paraId="1EE20970" w14:textId="77777777" w:rsidR="00DC5C03" w:rsidRDefault="00150EC4">
            <w:pPr>
              <w:rPr>
                <w:rFonts w:ascii="Century Gothic" w:hAnsi="Century Gothic" w:cs="Arial"/>
                <w:b/>
                <w:sz w:val="20"/>
              </w:rPr>
            </w:pPr>
            <w:r>
              <w:rPr>
                <w:rFonts w:ascii="Century Gothic" w:hAnsi="Century Gothic" w:cs="Arial"/>
                <w:b/>
                <w:sz w:val="20"/>
              </w:rPr>
              <w:t>Date prepared / updated</w:t>
            </w:r>
          </w:p>
          <w:p w14:paraId="1EE20971" w14:textId="77777777" w:rsidR="00DC5C03" w:rsidRDefault="00150EC4">
            <w:pPr>
              <w:rPr>
                <w:rFonts w:ascii="Century Gothic" w:hAnsi="Century Gothic" w:cs="Arial"/>
                <w:sz w:val="20"/>
              </w:rPr>
            </w:pPr>
            <w:r>
              <w:rPr>
                <w:rFonts w:ascii="Courier New" w:hAnsi="Courier New" w:cs="Courier New"/>
                <w:sz w:val="20"/>
              </w:rPr>
              <w:t>May 4, 2020</w:t>
            </w:r>
          </w:p>
        </w:tc>
      </w:tr>
      <w:tr w:rsidR="00DC5C03" w14:paraId="1EE20985" w14:textId="77777777">
        <w:tc>
          <w:tcPr>
            <w:tcW w:w="10079" w:type="dxa"/>
            <w:gridSpan w:val="3"/>
            <w:tcBorders>
              <w:top w:val="single" w:sz="2" w:space="0" w:color="000000"/>
              <w:left w:val="single" w:sz="12" w:space="0" w:color="000000"/>
              <w:bottom w:val="single" w:sz="18" w:space="0" w:color="000000"/>
              <w:right w:val="single" w:sz="12" w:space="0" w:color="000000"/>
            </w:tcBorders>
          </w:tcPr>
          <w:p w14:paraId="1EE20973" w14:textId="77777777" w:rsidR="00DC5C03" w:rsidRDefault="00150EC4">
            <w:pPr>
              <w:rPr>
                <w:rFonts w:ascii="Century Gothic" w:hAnsi="Century Gothic" w:cs="Arial"/>
                <w:sz w:val="20"/>
              </w:rPr>
            </w:pPr>
            <w:r>
              <w:rPr>
                <w:rFonts w:ascii="Century Gothic" w:hAnsi="Century Gothic" w:cs="Arial"/>
                <w:b/>
                <w:sz w:val="20"/>
              </w:rPr>
              <w:t>Description</w:t>
            </w:r>
          </w:p>
          <w:p w14:paraId="1EE20974" w14:textId="77777777" w:rsidR="00DC5C03" w:rsidRDefault="00150EC4">
            <w:pPr>
              <w:pStyle w:val="NoSpacing"/>
              <w:rPr>
                <w:rFonts w:ascii="Courier New" w:hAnsi="Courier New" w:cs="Courier New"/>
                <w:sz w:val="20"/>
                <w:u w:val="single"/>
              </w:rPr>
            </w:pPr>
            <w:r>
              <w:rPr>
                <w:rFonts w:ascii="Courier New" w:hAnsi="Courier New" w:cs="Courier New"/>
                <w:sz w:val="20"/>
                <w:u w:val="single"/>
              </w:rPr>
              <w:t>Job Summary</w:t>
            </w:r>
          </w:p>
          <w:p w14:paraId="1EE20975"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 xml:space="preserve">The St. Vincent Store Staff member </w:t>
            </w:r>
            <w:r>
              <w:rPr>
                <w:rFonts w:ascii="Courier New" w:hAnsi="Courier New" w:cs="Courier New"/>
                <w:sz w:val="20"/>
              </w:rPr>
              <w:t>assists in the daily operations of the St. Vincent Store, including store appearance and displays, customer assistance, taking, sorting, pricing and stocking donations, serving and leading volunteer staff and events, and organization of store operations.</w:t>
            </w:r>
          </w:p>
          <w:p w14:paraId="1EE20976"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T</w:t>
            </w:r>
            <w:r>
              <w:rPr>
                <w:rFonts w:ascii="Courier New" w:hAnsi="Courier New" w:cs="Courier New"/>
                <w:sz w:val="20"/>
              </w:rPr>
              <w:t>he Staff member reports directly to the Store Manager.</w:t>
            </w:r>
          </w:p>
          <w:p w14:paraId="1EE20977" w14:textId="77777777" w:rsidR="00DC5C03" w:rsidRDefault="00DC5C03">
            <w:pPr>
              <w:pStyle w:val="NoSpacing"/>
              <w:rPr>
                <w:rFonts w:ascii="Courier New" w:hAnsi="Courier New" w:cs="Courier New"/>
                <w:sz w:val="20"/>
                <w:u w:val="single"/>
              </w:rPr>
            </w:pPr>
          </w:p>
          <w:p w14:paraId="1EE20978" w14:textId="77777777" w:rsidR="00DC5C03" w:rsidRDefault="00150EC4">
            <w:pPr>
              <w:pStyle w:val="NoSpacing"/>
              <w:rPr>
                <w:rFonts w:ascii="Courier New" w:hAnsi="Courier New" w:cs="Courier New"/>
                <w:sz w:val="20"/>
                <w:u w:val="single"/>
              </w:rPr>
            </w:pPr>
            <w:r>
              <w:rPr>
                <w:rFonts w:ascii="Courier New" w:hAnsi="Courier New" w:cs="Courier New"/>
                <w:sz w:val="20"/>
                <w:u w:val="single"/>
              </w:rPr>
              <w:t>Job Skills and Requirements</w:t>
            </w:r>
          </w:p>
          <w:p w14:paraId="1EE20979" w14:textId="77777777" w:rsidR="00DC5C03" w:rsidRDefault="00150EC4">
            <w:pPr>
              <w:pStyle w:val="BodyText"/>
              <w:numPr>
                <w:ilvl w:val="0"/>
                <w:numId w:val="1"/>
              </w:numPr>
              <w:ind w:left="705" w:right="768" w:hanging="345"/>
              <w:rPr>
                <w:rFonts w:ascii="Courier New" w:hAnsi="Courier New" w:cs="Courier New"/>
                <w:sz w:val="20"/>
              </w:rPr>
            </w:pPr>
            <w:r>
              <w:rPr>
                <w:rFonts w:ascii="Courier New" w:hAnsi="Courier New" w:cs="Courier New"/>
                <w:color w:val="3F3F3F"/>
                <w:w w:val="105"/>
                <w:sz w:val="20"/>
              </w:rPr>
              <w:t xml:space="preserve">Minimum GED diploma or equivalent or experience </w:t>
            </w:r>
            <w:r>
              <w:rPr>
                <w:rFonts w:ascii="Courier New" w:hAnsi="Courier New" w:cs="Courier New"/>
                <w:color w:val="3F3F3F"/>
                <w:spacing w:val="-3"/>
                <w:w w:val="105"/>
                <w:sz w:val="20"/>
              </w:rPr>
              <w:t>commensura</w:t>
            </w:r>
            <w:r>
              <w:rPr>
                <w:rFonts w:ascii="Courier New" w:hAnsi="Courier New" w:cs="Courier New"/>
                <w:color w:val="242424"/>
                <w:spacing w:val="-3"/>
                <w:w w:val="105"/>
                <w:sz w:val="20"/>
              </w:rPr>
              <w:t>t</w:t>
            </w:r>
            <w:r>
              <w:rPr>
                <w:rFonts w:ascii="Courier New" w:hAnsi="Courier New" w:cs="Courier New"/>
                <w:color w:val="3F3F3F"/>
                <w:w w:val="105"/>
                <w:sz w:val="20"/>
              </w:rPr>
              <w:t>e with r</w:t>
            </w:r>
            <w:r>
              <w:rPr>
                <w:rFonts w:ascii="Courier New" w:hAnsi="Courier New" w:cs="Courier New"/>
                <w:color w:val="3F3F3F"/>
                <w:spacing w:val="-4"/>
                <w:w w:val="105"/>
                <w:sz w:val="20"/>
              </w:rPr>
              <w:t>equi</w:t>
            </w:r>
            <w:r>
              <w:rPr>
                <w:rFonts w:ascii="Courier New" w:hAnsi="Courier New" w:cs="Courier New"/>
                <w:color w:val="242424"/>
                <w:spacing w:val="-4"/>
                <w:w w:val="105"/>
                <w:sz w:val="20"/>
              </w:rPr>
              <w:t>r</w:t>
            </w:r>
            <w:r>
              <w:rPr>
                <w:rFonts w:ascii="Courier New" w:hAnsi="Courier New" w:cs="Courier New"/>
                <w:color w:val="3F3F3F"/>
                <w:spacing w:val="-4"/>
                <w:w w:val="105"/>
                <w:sz w:val="20"/>
              </w:rPr>
              <w:t xml:space="preserve">ements of </w:t>
            </w:r>
            <w:r>
              <w:rPr>
                <w:rFonts w:ascii="Courier New" w:hAnsi="Courier New" w:cs="Courier New"/>
                <w:color w:val="3F3F3F"/>
                <w:w w:val="105"/>
                <w:sz w:val="20"/>
              </w:rPr>
              <w:t>the position and proven ability to read labels, inst</w:t>
            </w:r>
            <w:r>
              <w:rPr>
                <w:rFonts w:ascii="Courier New" w:hAnsi="Courier New" w:cs="Courier New"/>
                <w:color w:val="242424"/>
                <w:w w:val="105"/>
                <w:sz w:val="20"/>
              </w:rPr>
              <w:t>r</w:t>
            </w:r>
            <w:r>
              <w:rPr>
                <w:rFonts w:ascii="Courier New" w:hAnsi="Courier New" w:cs="Courier New"/>
                <w:color w:val="3F3F3F"/>
                <w:w w:val="105"/>
                <w:sz w:val="20"/>
              </w:rPr>
              <w:t>uctions, etc.</w:t>
            </w:r>
          </w:p>
          <w:p w14:paraId="1EE2097A"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 xml:space="preserve">Two years of </w:t>
            </w:r>
            <w:r>
              <w:rPr>
                <w:rFonts w:ascii="Courier New" w:hAnsi="Courier New" w:cs="Courier New"/>
                <w:sz w:val="20"/>
              </w:rPr>
              <w:t>retail sales experience is strongly preferred or equivalent work experience.</w:t>
            </w:r>
          </w:p>
          <w:p w14:paraId="1EE2097B"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 xml:space="preserve">Ability to run a cash register.  </w:t>
            </w:r>
          </w:p>
          <w:p w14:paraId="1EE2097C"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Excellent communications skills.</w:t>
            </w:r>
          </w:p>
          <w:p w14:paraId="1EE2097D"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Strong customer service skills.</w:t>
            </w:r>
          </w:p>
          <w:p w14:paraId="1EE2097E"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Ability to work independently and with a team.</w:t>
            </w:r>
          </w:p>
          <w:p w14:paraId="1EE2097F" w14:textId="77777777" w:rsidR="00DC5C03" w:rsidRDefault="00150EC4">
            <w:pPr>
              <w:pStyle w:val="NoSpacing"/>
              <w:numPr>
                <w:ilvl w:val="0"/>
                <w:numId w:val="1"/>
              </w:numPr>
              <w:ind w:left="705" w:hanging="345"/>
              <w:rPr>
                <w:rFonts w:ascii="Courier New" w:hAnsi="Courier New" w:cs="Courier New"/>
                <w:sz w:val="20"/>
              </w:rPr>
            </w:pPr>
            <w:r>
              <w:rPr>
                <w:rFonts w:ascii="Courier New" w:hAnsi="Courier New" w:cs="Courier New"/>
                <w:sz w:val="20"/>
              </w:rPr>
              <w:t>Self-motivated and flexible.</w:t>
            </w:r>
          </w:p>
          <w:p w14:paraId="1EE20980" w14:textId="77777777" w:rsidR="00DC5C03" w:rsidRDefault="00DC5C03">
            <w:pPr>
              <w:pStyle w:val="NoSpacing"/>
              <w:ind w:left="1440"/>
              <w:rPr>
                <w:rFonts w:ascii="Courier New" w:hAnsi="Courier New" w:cs="Courier New"/>
                <w:sz w:val="20"/>
              </w:rPr>
            </w:pPr>
          </w:p>
          <w:p w14:paraId="1EE20981" w14:textId="77777777" w:rsidR="00DC5C03" w:rsidRDefault="00150EC4">
            <w:pPr>
              <w:pStyle w:val="NoSpacing"/>
              <w:rPr>
                <w:rFonts w:ascii="Courier New" w:hAnsi="Courier New" w:cs="Courier New"/>
                <w:sz w:val="20"/>
                <w:szCs w:val="20"/>
                <w:u w:val="single"/>
              </w:rPr>
            </w:pPr>
            <w:r>
              <w:rPr>
                <w:rFonts w:ascii="Courier New" w:hAnsi="Courier New" w:cs="Courier New"/>
                <w:sz w:val="20"/>
                <w:szCs w:val="20"/>
                <w:u w:val="single"/>
              </w:rPr>
              <w:t>Oth</w:t>
            </w:r>
            <w:r>
              <w:rPr>
                <w:rFonts w:ascii="Courier New" w:hAnsi="Courier New" w:cs="Courier New"/>
                <w:sz w:val="20"/>
                <w:szCs w:val="20"/>
                <w:u w:val="single"/>
              </w:rPr>
              <w:t>er Requirements</w:t>
            </w:r>
          </w:p>
          <w:p w14:paraId="1EE20982" w14:textId="77777777" w:rsidR="00DC5C03" w:rsidRDefault="00150EC4">
            <w:pPr>
              <w:pStyle w:val="NoSpacing"/>
              <w:numPr>
                <w:ilvl w:val="0"/>
                <w:numId w:val="1"/>
              </w:numPr>
              <w:ind w:left="705" w:hanging="345"/>
              <w:rPr>
                <w:rFonts w:ascii="Courier New" w:hAnsi="Courier New" w:cs="Courier New"/>
                <w:sz w:val="20"/>
                <w:szCs w:val="20"/>
              </w:rPr>
            </w:pPr>
            <w:r>
              <w:rPr>
                <w:rFonts w:ascii="Courier New" w:hAnsi="Courier New" w:cs="Courier New"/>
                <w:sz w:val="20"/>
                <w:szCs w:val="20"/>
              </w:rPr>
              <w:t>Legal residency and possession of documentation permitting employment.</w:t>
            </w:r>
          </w:p>
          <w:p w14:paraId="1EE20983" w14:textId="77777777" w:rsidR="00DC5C03" w:rsidRDefault="00150EC4">
            <w:pPr>
              <w:pStyle w:val="NoSpacing"/>
              <w:numPr>
                <w:ilvl w:val="0"/>
                <w:numId w:val="1"/>
              </w:numPr>
              <w:ind w:left="705" w:hanging="345"/>
              <w:rPr>
                <w:rFonts w:ascii="Courier New" w:hAnsi="Courier New" w:cs="Courier New"/>
                <w:sz w:val="20"/>
                <w:szCs w:val="20"/>
              </w:rPr>
            </w:pPr>
            <w:r>
              <w:rPr>
                <w:rFonts w:ascii="Courier New" w:hAnsi="Courier New" w:cs="Courier New"/>
                <w:sz w:val="20"/>
                <w:szCs w:val="20"/>
              </w:rPr>
              <w:t>Ability to pass a criminal and sex offender background check.</w:t>
            </w:r>
          </w:p>
          <w:p w14:paraId="1EE20984" w14:textId="77777777" w:rsidR="00DC5C03" w:rsidRDefault="00DC5C03">
            <w:pPr>
              <w:pStyle w:val="NoSpacing"/>
              <w:rPr>
                <w:rFonts w:ascii="Courier New" w:hAnsi="Courier New" w:cs="Courier New"/>
                <w:sz w:val="20"/>
              </w:rPr>
            </w:pPr>
          </w:p>
        </w:tc>
      </w:tr>
      <w:tr w:rsidR="00DC5C03" w14:paraId="1EE2098A" w14:textId="77777777">
        <w:tc>
          <w:tcPr>
            <w:tcW w:w="10079" w:type="dxa"/>
            <w:gridSpan w:val="3"/>
            <w:tcBorders>
              <w:top w:val="single" w:sz="2" w:space="0" w:color="000000"/>
              <w:left w:val="single" w:sz="12" w:space="0" w:color="000000"/>
              <w:bottom w:val="single" w:sz="12" w:space="0" w:color="000000"/>
              <w:right w:val="single" w:sz="12" w:space="0" w:color="000000"/>
            </w:tcBorders>
          </w:tcPr>
          <w:p w14:paraId="1EE20986" w14:textId="77777777" w:rsidR="00DC5C03" w:rsidRDefault="00150EC4">
            <w:pPr>
              <w:rPr>
                <w:rFonts w:ascii="Century Gothic" w:hAnsi="Century Gothic" w:cs="Arial"/>
                <w:b/>
                <w:sz w:val="20"/>
              </w:rPr>
            </w:pPr>
            <w:r>
              <w:rPr>
                <w:rFonts w:ascii="Century Gothic" w:hAnsi="Century Gothic" w:cs="Arial"/>
                <w:b/>
                <w:sz w:val="20"/>
              </w:rPr>
              <w:t>Notes</w:t>
            </w:r>
          </w:p>
          <w:p w14:paraId="1EE20987" w14:textId="77777777" w:rsidR="00DC5C03" w:rsidRDefault="00150EC4">
            <w:pPr>
              <w:rPr>
                <w:rFonts w:ascii="Courier New" w:hAnsi="Courier New" w:cs="Courier New"/>
                <w:sz w:val="20"/>
              </w:rPr>
            </w:pPr>
            <w:r>
              <w:rPr>
                <w:rFonts w:ascii="Courier New" w:hAnsi="Courier New" w:cs="Courier New"/>
                <w:sz w:val="20"/>
              </w:rPr>
              <w:t>None.</w:t>
            </w:r>
          </w:p>
          <w:p w14:paraId="1EE20988" w14:textId="77777777" w:rsidR="00DC5C03" w:rsidRDefault="00DC5C03">
            <w:pPr>
              <w:rPr>
                <w:rFonts w:ascii="Courier New" w:hAnsi="Courier New" w:cs="Courier New"/>
                <w:sz w:val="20"/>
              </w:rPr>
            </w:pPr>
          </w:p>
          <w:p w14:paraId="1EE20989" w14:textId="77777777" w:rsidR="00DC5C03" w:rsidRDefault="00DC5C03">
            <w:pPr>
              <w:rPr>
                <w:rFonts w:ascii="Courier New" w:hAnsi="Courier New" w:cs="Courier New"/>
                <w:sz w:val="20"/>
              </w:rPr>
            </w:pPr>
          </w:p>
        </w:tc>
      </w:tr>
    </w:tbl>
    <w:p w14:paraId="1EE2098B" w14:textId="77777777" w:rsidR="00DC5C03" w:rsidRDefault="00DC5C03"/>
    <w:sectPr w:rsidR="00DC5C03">
      <w:headerReference w:type="default" r:id="rId8"/>
      <w:footerReference w:type="default" r:id="rId9"/>
      <w:pgSz w:w="12240" w:h="15840"/>
      <w:pgMar w:top="1080" w:right="1080" w:bottom="1080" w:left="1080" w:header="720" w:footer="79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B1F27" w14:textId="77777777" w:rsidR="00150EC4" w:rsidRDefault="00150EC4">
      <w:r>
        <w:separator/>
      </w:r>
    </w:p>
  </w:endnote>
  <w:endnote w:type="continuationSeparator" w:id="0">
    <w:p w14:paraId="6D9B3723" w14:textId="77777777" w:rsidR="00150EC4" w:rsidRDefault="0015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w:charset w:val="00"/>
    <w:family w:val="roman"/>
    <w:pitch w:val="variable"/>
  </w:font>
  <w:font w:name="Minion">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0990" w14:textId="77777777" w:rsidR="00DC5C03" w:rsidRDefault="00DC5C03">
    <w:pPr>
      <w:pStyle w:val="Footer"/>
      <w:tabs>
        <w:tab w:val="clear" w:pos="4320"/>
        <w:tab w:val="clear" w:pos="8640"/>
      </w:tabs>
      <w:spacing w:before="60" w:after="40" w:line="120" w:lineRule="auto"/>
      <w:rPr>
        <w:rFonts w:ascii="Arial" w:hAnsi="Arial" w:cs="Arial"/>
        <w:iCs/>
        <w:color w:val="808080"/>
        <w:sz w:val="20"/>
      </w:rPr>
    </w:pPr>
  </w:p>
  <w:tbl>
    <w:tblPr>
      <w:tblW w:w="10080" w:type="dxa"/>
      <w:tblInd w:w="108" w:type="dxa"/>
      <w:tblLook w:val="01E0" w:firstRow="1" w:lastRow="1" w:firstColumn="1" w:lastColumn="1" w:noHBand="0" w:noVBand="0"/>
    </w:tblPr>
    <w:tblGrid>
      <w:gridCol w:w="8640"/>
      <w:gridCol w:w="1440"/>
    </w:tblGrid>
    <w:tr w:rsidR="00DC5C03" w14:paraId="1EE20993" w14:textId="77777777">
      <w:trPr>
        <w:trHeight w:val="288"/>
      </w:trPr>
      <w:tc>
        <w:tcPr>
          <w:tcW w:w="8639" w:type="dxa"/>
          <w:tcBorders>
            <w:top w:val="single" w:sz="4" w:space="0" w:color="000000"/>
            <w:right w:val="single" w:sz="4" w:space="0" w:color="000000"/>
          </w:tcBorders>
          <w:vAlign w:val="center"/>
        </w:tcPr>
        <w:p w14:paraId="1EE20991" w14:textId="77777777" w:rsidR="00DC5C03" w:rsidRDefault="00150EC4">
          <w:pPr>
            <w:pStyle w:val="Footer"/>
            <w:tabs>
              <w:tab w:val="clear" w:pos="4320"/>
              <w:tab w:val="clear" w:pos="8640"/>
              <w:tab w:val="right" w:pos="9360"/>
              <w:tab w:val="right" w:pos="11070"/>
            </w:tabs>
            <w:rPr>
              <w:rFonts w:ascii="Arial" w:hAnsi="Arial" w:cs="Arial"/>
              <w:iCs/>
              <w:color w:val="333399"/>
              <w:sz w:val="16"/>
              <w:szCs w:val="16"/>
            </w:rPr>
          </w:pPr>
          <w:r>
            <w:rPr>
              <w:rFonts w:ascii="Arial" w:hAnsi="Arial" w:cs="Arial"/>
              <w:i/>
              <w:color w:val="333399"/>
              <w:sz w:val="16"/>
              <w:szCs w:val="16"/>
            </w:rPr>
            <w:t xml:space="preserve">Job Description v 5 (05-04-2020) – Confidential Human </w:t>
          </w:r>
          <w:r>
            <w:rPr>
              <w:rFonts w:ascii="Arial" w:hAnsi="Arial" w:cs="Arial"/>
              <w:i/>
              <w:color w:val="333399"/>
              <w:sz w:val="16"/>
              <w:szCs w:val="16"/>
            </w:rPr>
            <w:t>Resource Information</w:t>
          </w:r>
        </w:p>
      </w:tc>
      <w:tc>
        <w:tcPr>
          <w:tcW w:w="1440" w:type="dxa"/>
          <w:tcBorders>
            <w:top w:val="single" w:sz="4" w:space="0" w:color="000000"/>
            <w:left w:val="single" w:sz="4" w:space="0" w:color="000000"/>
          </w:tcBorders>
          <w:vAlign w:val="center"/>
        </w:tcPr>
        <w:p w14:paraId="1EE20992" w14:textId="77777777" w:rsidR="00DC5C03" w:rsidRDefault="00150EC4">
          <w:pPr>
            <w:jc w:val="center"/>
            <w:rPr>
              <w:rFonts w:ascii="Arial" w:hAnsi="Arial" w:cs="Arial"/>
              <w:color w:val="333399"/>
              <w:sz w:val="18"/>
              <w:szCs w:val="18"/>
            </w:rPr>
          </w:pPr>
          <w:r>
            <w:rPr>
              <w:rFonts w:ascii="Arial" w:hAnsi="Arial" w:cs="Arial"/>
              <w:color w:val="333399"/>
              <w:sz w:val="18"/>
              <w:szCs w:val="18"/>
            </w:rPr>
            <w:t xml:space="preserve">Page </w:t>
          </w:r>
          <w:r>
            <w:rPr>
              <w:rStyle w:val="PageNumber"/>
              <w:rFonts w:ascii="Arial" w:hAnsi="Arial" w:cs="Arial"/>
              <w:color w:val="333399"/>
              <w:sz w:val="18"/>
              <w:szCs w:val="18"/>
            </w:rPr>
            <w:fldChar w:fldCharType="begin"/>
          </w:r>
          <w:r>
            <w:rPr>
              <w:rStyle w:val="PageNumber"/>
              <w:rFonts w:ascii="Arial" w:hAnsi="Arial" w:cs="Arial"/>
              <w:color w:val="333399"/>
              <w:sz w:val="18"/>
              <w:szCs w:val="18"/>
            </w:rPr>
            <w:instrText>PAGE</w:instrText>
          </w:r>
          <w:r>
            <w:rPr>
              <w:rStyle w:val="PageNumber"/>
              <w:rFonts w:ascii="Arial" w:hAnsi="Arial" w:cs="Arial"/>
              <w:color w:val="333399"/>
              <w:sz w:val="18"/>
              <w:szCs w:val="18"/>
            </w:rPr>
            <w:fldChar w:fldCharType="separate"/>
          </w:r>
          <w:r>
            <w:rPr>
              <w:rStyle w:val="PageNumber"/>
              <w:rFonts w:ascii="Arial" w:hAnsi="Arial" w:cs="Arial"/>
              <w:color w:val="333399"/>
              <w:sz w:val="18"/>
              <w:szCs w:val="18"/>
            </w:rPr>
            <w:t>1</w:t>
          </w:r>
          <w:r>
            <w:rPr>
              <w:rStyle w:val="PageNumber"/>
              <w:rFonts w:ascii="Arial" w:hAnsi="Arial" w:cs="Arial"/>
              <w:color w:val="333399"/>
              <w:sz w:val="18"/>
              <w:szCs w:val="18"/>
            </w:rPr>
            <w:fldChar w:fldCharType="end"/>
          </w:r>
          <w:r>
            <w:rPr>
              <w:rStyle w:val="PageNumber"/>
              <w:rFonts w:ascii="Arial" w:hAnsi="Arial" w:cs="Arial"/>
              <w:color w:val="333399"/>
              <w:sz w:val="18"/>
              <w:szCs w:val="18"/>
            </w:rPr>
            <w:t xml:space="preserve"> of </w:t>
          </w:r>
          <w:r>
            <w:rPr>
              <w:rStyle w:val="PageNumber"/>
              <w:rFonts w:ascii="Arial" w:hAnsi="Arial" w:cs="Arial"/>
              <w:color w:val="333399"/>
              <w:sz w:val="18"/>
              <w:szCs w:val="18"/>
            </w:rPr>
            <w:fldChar w:fldCharType="begin"/>
          </w:r>
          <w:r>
            <w:rPr>
              <w:rStyle w:val="PageNumber"/>
              <w:rFonts w:ascii="Arial" w:hAnsi="Arial" w:cs="Arial"/>
              <w:color w:val="333399"/>
              <w:sz w:val="18"/>
              <w:szCs w:val="18"/>
            </w:rPr>
            <w:instrText>NUMPAGES</w:instrText>
          </w:r>
          <w:r>
            <w:rPr>
              <w:rStyle w:val="PageNumber"/>
              <w:rFonts w:ascii="Arial" w:hAnsi="Arial" w:cs="Arial"/>
              <w:color w:val="333399"/>
              <w:sz w:val="18"/>
              <w:szCs w:val="18"/>
            </w:rPr>
            <w:fldChar w:fldCharType="separate"/>
          </w:r>
          <w:r>
            <w:rPr>
              <w:rStyle w:val="PageNumber"/>
              <w:rFonts w:ascii="Arial" w:hAnsi="Arial" w:cs="Arial"/>
              <w:color w:val="333399"/>
              <w:sz w:val="18"/>
              <w:szCs w:val="18"/>
            </w:rPr>
            <w:t>1</w:t>
          </w:r>
          <w:r>
            <w:rPr>
              <w:rStyle w:val="PageNumber"/>
              <w:rFonts w:ascii="Arial" w:hAnsi="Arial" w:cs="Arial"/>
              <w:color w:val="333399"/>
              <w:sz w:val="18"/>
              <w:szCs w:val="18"/>
            </w:rPr>
            <w:fldChar w:fldCharType="end"/>
          </w:r>
        </w:p>
      </w:tc>
    </w:tr>
  </w:tbl>
  <w:p w14:paraId="1EE20994" w14:textId="77777777" w:rsidR="00DC5C03" w:rsidRDefault="00150EC4">
    <w:pPr>
      <w:pStyle w:val="Footer"/>
      <w:tabs>
        <w:tab w:val="clear" w:pos="8640"/>
        <w:tab w:val="right" w:pos="9360"/>
        <w:tab w:val="right" w:pos="11070"/>
      </w:tabs>
      <w:spacing w:before="60" w:after="40" w:line="120" w:lineRule="auto"/>
      <w:ind w:right="-464"/>
      <w:rPr>
        <w:rFonts w:ascii="Arial" w:hAnsi="Arial" w:cs="Arial"/>
        <w:i/>
        <w:color w:val="808080"/>
        <w:sz w:val="14"/>
      </w:rPr>
    </w:pPr>
    <w:r>
      <w:rPr>
        <w:rFonts w:ascii="Arial" w:hAnsi="Arial" w:cs="Arial"/>
        <w:i/>
        <w:color w:val="808080"/>
        <w:sz w:val="16"/>
      </w:rPr>
      <w:t xml:space="preserve"> </w:t>
    </w:r>
    <w:r>
      <w:rPr>
        <w:rFonts w:ascii="Arial" w:hAnsi="Arial" w:cs="Arial"/>
        <w:i/>
        <w:color w:val="808080"/>
        <w:sz w:val="14"/>
      </w:rPr>
      <w:t xml:space="preserve">   </w:t>
    </w:r>
    <w:r>
      <w:rPr>
        <w:rStyle w:val="PageNumber"/>
        <w:rFonts w:ascii="Arial" w:hAnsi="Arial" w:cs="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3E14F" w14:textId="77777777" w:rsidR="00150EC4" w:rsidRDefault="00150EC4">
      <w:r>
        <w:separator/>
      </w:r>
    </w:p>
  </w:footnote>
  <w:footnote w:type="continuationSeparator" w:id="0">
    <w:p w14:paraId="76EC2326" w14:textId="77777777" w:rsidR="00150EC4" w:rsidRDefault="00150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2098E" w14:textId="77777777" w:rsidR="00DC5C03" w:rsidRDefault="00DC5C03">
    <w:pPr>
      <w:pStyle w:val="Header"/>
      <w:pBdr>
        <w:bottom w:val="single" w:sz="4" w:space="1" w:color="000000"/>
      </w:pBdr>
      <w:tabs>
        <w:tab w:val="left" w:pos="6840"/>
        <w:tab w:val="left" w:pos="6930"/>
      </w:tabs>
      <w:rPr>
        <w:rFonts w:ascii="Arial" w:hAnsi="Arial" w:cs="Arial"/>
        <w:sz w:val="20"/>
      </w:rPr>
    </w:pPr>
  </w:p>
  <w:p w14:paraId="1EE2098F" w14:textId="77777777" w:rsidR="00DC5C03" w:rsidRDefault="00DC5C0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D4C47"/>
    <w:multiLevelType w:val="multilevel"/>
    <w:tmpl w:val="2C58A05E"/>
    <w:lvl w:ilvl="0">
      <w:start w:val="1"/>
      <w:numFmt w:val="bullet"/>
      <w:lvlText w:val="•"/>
      <w:lvlJc w:val="left"/>
      <w:pPr>
        <w:ind w:left="1080" w:hanging="72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15E6D99"/>
    <w:multiLevelType w:val="multilevel"/>
    <w:tmpl w:val="B90C7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03"/>
    <w:rsid w:val="00150EC4"/>
    <w:rsid w:val="004A1E54"/>
    <w:rsid w:val="00DC5C0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095F"/>
  <w15:docId w15:val="{0C81959C-A78D-46EC-8B99-D7560E61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240" w:lineRule="atLeast"/>
      <w:outlineLvl w:val="0"/>
    </w:pPr>
    <w:rPr>
      <w:rFonts w:ascii="Arial" w:hAnsi="Arial"/>
      <w:b/>
      <w:color w:val="0000FF"/>
      <w:sz w:val="20"/>
    </w:rPr>
  </w:style>
  <w:style w:type="paragraph" w:styleId="Heading2">
    <w:name w:val="heading 2"/>
    <w:basedOn w:val="Normal"/>
    <w:next w:val="Normal"/>
    <w:qFormat/>
    <w:pPr>
      <w:keepNext/>
      <w:spacing w:line="240" w:lineRule="atLeast"/>
      <w:outlineLvl w:val="1"/>
    </w:pPr>
    <w:rPr>
      <w:rFonts w:ascii="Arial" w:hAnsi="Arial"/>
      <w:b/>
      <w:color w:val="FF6600"/>
      <w:sz w:val="20"/>
    </w:rPr>
  </w:style>
  <w:style w:type="paragraph" w:styleId="Heading3">
    <w:name w:val="heading 3"/>
    <w:basedOn w:val="Normal"/>
    <w:next w:val="Normal"/>
    <w:qFormat/>
    <w:pPr>
      <w:keepNext/>
      <w:spacing w:line="360" w:lineRule="auto"/>
      <w:outlineLvl w:val="2"/>
    </w:pPr>
    <w:rPr>
      <w:rFonts w:ascii="Arial" w:hAnsi="Arial"/>
      <w:b/>
      <w:sz w:val="20"/>
    </w:rPr>
  </w:style>
  <w:style w:type="paragraph" w:styleId="Heading4">
    <w:name w:val="heading 4"/>
    <w:basedOn w:val="Normal"/>
    <w:next w:val="Normal"/>
    <w:qFormat/>
    <w:pPr>
      <w:keepNext/>
      <w:jc w:val="center"/>
      <w:outlineLvl w:val="3"/>
    </w:pPr>
    <w:rPr>
      <w:caps/>
      <w:sz w:val="44"/>
    </w:rPr>
  </w:style>
  <w:style w:type="paragraph" w:styleId="Heading5">
    <w:name w:val="heading 5"/>
    <w:basedOn w:val="Normal"/>
    <w:next w:val="Normal"/>
    <w:qFormat/>
    <w:pPr>
      <w:keepNext/>
      <w:jc w:val="center"/>
      <w:outlineLvl w:val="4"/>
    </w:pPr>
    <w:rPr>
      <w:caps/>
      <w:spacing w:val="10"/>
      <w:sz w:val="36"/>
      <w:vertAlign w:val="subscript"/>
    </w:rPr>
  </w:style>
  <w:style w:type="paragraph" w:styleId="Heading6">
    <w:name w:val="heading 6"/>
    <w:basedOn w:val="Normal"/>
    <w:next w:val="Normal"/>
    <w:qFormat/>
    <w:pPr>
      <w:keepNext/>
      <w:tabs>
        <w:tab w:val="left" w:pos="-3690"/>
        <w:tab w:val="left" w:pos="0"/>
      </w:tabs>
      <w:jc w:val="center"/>
      <w:outlineLvl w:val="5"/>
    </w:pPr>
    <w:rPr>
      <w:i/>
      <w:sz w:val="18"/>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tabs>
        <w:tab w:val="left" w:pos="-3690"/>
        <w:tab w:val="left" w:pos="0"/>
      </w:tabs>
      <w:jc w:val="center"/>
      <w:outlineLvl w:val="7"/>
    </w:pPr>
    <w:rPr>
      <w:i/>
      <w:sz w:val="16"/>
    </w:rPr>
  </w:style>
  <w:style w:type="paragraph" w:styleId="Heading9">
    <w:name w:val="heading 9"/>
    <w:basedOn w:val="Normal"/>
    <w:next w:val="Normal"/>
    <w:qFormat/>
    <w:pPr>
      <w:keepNext/>
      <w:tabs>
        <w:tab w:val="left" w:pos="-3690"/>
        <w:tab w:val="left" w:pos="0"/>
      </w:tabs>
      <w:ind w:right="-18"/>
      <w:jc w:val="center"/>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semiHidden/>
    <w:qFormat/>
    <w:rPr>
      <w:vertAlign w:val="superscript"/>
    </w:rPr>
  </w:style>
  <w:style w:type="character" w:customStyle="1" w:styleId="EndnoteAnchor">
    <w:name w:val="Endnote Anchor"/>
    <w:rPr>
      <w:vertAlign w:val="superscript"/>
    </w:rPr>
  </w:style>
  <w:style w:type="character" w:styleId="PageNumber">
    <w:name w:val="page number"/>
    <w:basedOn w:val="DefaultParagraphFont"/>
    <w:qFormat/>
  </w:style>
  <w:style w:type="character" w:styleId="Hyperlink">
    <w:name w:val="Hyperlink"/>
    <w:basedOn w:val="DefaultParagraphFont"/>
    <w:rPr>
      <w:color w:val="0000FF"/>
      <w:u w:val="single"/>
    </w:rPr>
  </w:style>
  <w:style w:type="character" w:customStyle="1" w:styleId="FootnoteCharacters">
    <w:name w:val="Footnote Characters"/>
    <w:basedOn w:val="DefaultParagraphFont"/>
    <w:semiHidden/>
    <w:qFormat/>
    <w:rsid w:val="002207AB"/>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Pr>
      <w:rFonts w:ascii="Lucida" w:hAnsi="Lucida"/>
      <w:sz w:val="16"/>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paragraph" w:styleId="BodyText2">
    <w:name w:val="Body Text 2"/>
    <w:basedOn w:val="Normal"/>
    <w:qFormat/>
    <w:pPr>
      <w:jc w:val="center"/>
    </w:pPr>
    <w:rPr>
      <w:caps/>
      <w:sz w:val="20"/>
    </w:rPr>
  </w:style>
  <w:style w:type="paragraph" w:styleId="BodyText3">
    <w:name w:val="Body Text 3"/>
    <w:basedOn w:val="Normal"/>
    <w:qFormat/>
    <w:rPr>
      <w:rFonts w:ascii="Times New Roman" w:hAnsi="Times New Roman"/>
      <w:i/>
      <w:sz w:val="16"/>
    </w:rPr>
  </w:style>
  <w:style w:type="paragraph" w:styleId="NormalWeb">
    <w:name w:val="Normal (Web)"/>
    <w:basedOn w:val="Normal"/>
    <w:qFormat/>
    <w:pPr>
      <w:spacing w:beforeAutospacing="1" w:afterAutospacing="1"/>
    </w:pPr>
    <w:rPr>
      <w:rFonts w:ascii="Times New Roman" w:hAnsi="Times New Roman"/>
      <w:color w:val="000000"/>
      <w:szCs w:val="24"/>
    </w:rPr>
  </w:style>
  <w:style w:type="paragraph" w:styleId="BlockText">
    <w:name w:val="Block Text"/>
    <w:basedOn w:val="Normal"/>
    <w:qFormat/>
    <w:pPr>
      <w:ind w:left="-450" w:right="-194"/>
    </w:pPr>
    <w:rPr>
      <w:rFonts w:ascii="Minion" w:hAnsi="Minion"/>
      <w:bCs/>
      <w:color w:val="000000"/>
      <w:sz w:val="18"/>
    </w:rPr>
  </w:style>
  <w:style w:type="paragraph" w:styleId="BalloonText">
    <w:name w:val="Balloon Text"/>
    <w:basedOn w:val="Normal"/>
    <w:semiHidden/>
    <w:qFormat/>
    <w:rsid w:val="000A4492"/>
    <w:rPr>
      <w:rFonts w:ascii="Tahoma" w:hAnsi="Tahoma" w:cs="Tahoma"/>
      <w:sz w:val="16"/>
      <w:szCs w:val="16"/>
    </w:rPr>
  </w:style>
  <w:style w:type="paragraph" w:styleId="Title">
    <w:name w:val="Title"/>
    <w:basedOn w:val="Normal"/>
    <w:qFormat/>
    <w:rsid w:val="00AE474D"/>
    <w:pPr>
      <w:jc w:val="center"/>
    </w:pPr>
    <w:rPr>
      <w:rFonts w:ascii="Arial" w:hAnsi="Arial" w:cs="Arial"/>
      <w:b/>
      <w:bCs/>
      <w:szCs w:val="24"/>
    </w:rPr>
  </w:style>
  <w:style w:type="paragraph" w:styleId="Subtitle">
    <w:name w:val="Subtitle"/>
    <w:basedOn w:val="Normal"/>
    <w:qFormat/>
    <w:rsid w:val="006564F5"/>
    <w:rPr>
      <w:rFonts w:ascii="Times New Roman" w:hAnsi="Times New Roman"/>
      <w:szCs w:val="24"/>
      <w:u w:val="single"/>
    </w:rPr>
  </w:style>
  <w:style w:type="paragraph" w:styleId="FootnoteText">
    <w:name w:val="footnote text"/>
    <w:basedOn w:val="Normal"/>
    <w:semiHidden/>
    <w:rsid w:val="002207AB"/>
    <w:pPr>
      <w:widowControl w:val="0"/>
    </w:pPr>
    <w:rPr>
      <w:rFonts w:ascii="CG Times" w:eastAsia="MS Mincho" w:hAnsi="CG Times"/>
      <w:szCs w:val="24"/>
      <w:lang w:eastAsia="ja-JP"/>
    </w:rPr>
  </w:style>
  <w:style w:type="paragraph" w:styleId="BodyTextIndent">
    <w:name w:val="Body Text Indent"/>
    <w:basedOn w:val="Normal"/>
    <w:rsid w:val="00F34685"/>
    <w:pPr>
      <w:spacing w:after="120"/>
      <w:ind w:left="360"/>
    </w:pPr>
  </w:style>
  <w:style w:type="paragraph" w:styleId="ListParagraph">
    <w:name w:val="List Paragraph"/>
    <w:basedOn w:val="Normal"/>
    <w:uiPriority w:val="1"/>
    <w:qFormat/>
    <w:rsid w:val="00DB2E0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B07D4"/>
    <w:rPr>
      <w:rFonts w:asciiTheme="minorHAnsi" w:eastAsiaTheme="minorHAnsi" w:hAnsiTheme="minorHAnsi" w:cstheme="minorBidi"/>
      <w:sz w:val="22"/>
      <w:szCs w:val="22"/>
    </w:rPr>
  </w:style>
  <w:style w:type="table" w:styleId="TableGrid">
    <w:name w:val="Table Grid"/>
    <w:basedOn w:val="TableNormal"/>
    <w:rsid w:val="00A2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173</Words>
  <Characters>991</Characters>
  <Application>Microsoft Office Word</Application>
  <DocSecurity>0</DocSecurity>
  <Lines>8</Lines>
  <Paragraphs>2</Paragraphs>
  <ScaleCrop>false</ScaleCrop>
  <Company>Hyperion</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consectetuer adipiscing elit</dc:title>
  <dc:subject/>
  <dc:creator>new person</dc:creator>
  <dc:description/>
  <cp:lastModifiedBy>Dave Ringle</cp:lastModifiedBy>
  <cp:revision>6</cp:revision>
  <cp:lastPrinted>2020-05-04T12:29:00Z</cp:lastPrinted>
  <dcterms:created xsi:type="dcterms:W3CDTF">2019-10-07T13:36:00Z</dcterms:created>
  <dcterms:modified xsi:type="dcterms:W3CDTF">2020-09-17T22:04:00Z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Hyperion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